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2098" w:rsidRDefault="007A51EA" w:rsidP="00EB7294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AE45C3">
        <w:rPr>
          <w:rFonts w:ascii="Times New Roman" w:hAnsi="Times New Roman"/>
          <w:sz w:val="24"/>
          <w:szCs w:val="24"/>
        </w:rPr>
        <w:t>Муниципальное бюджетное учреждение</w:t>
      </w:r>
      <w:r w:rsidR="00AE45C3" w:rsidRPr="00467C4F">
        <w:rPr>
          <w:rFonts w:ascii="Times New Roman" w:hAnsi="Times New Roman"/>
          <w:sz w:val="24"/>
          <w:szCs w:val="24"/>
        </w:rPr>
        <w:t xml:space="preserve"> городского округа Домодедово «</w:t>
      </w:r>
      <w:r w:rsidR="000357EE">
        <w:rPr>
          <w:rFonts w:ascii="Times New Roman" w:hAnsi="Times New Roman"/>
          <w:sz w:val="24"/>
          <w:szCs w:val="24"/>
        </w:rPr>
        <w:t>Центр физической культуры и спорта «Горизонт»</w:t>
      </w:r>
      <w:r w:rsidR="00AE45C3" w:rsidRPr="00467C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E726FD">
        <w:rPr>
          <w:rFonts w:ascii="Times New Roman" w:eastAsia="Times New Roman" w:hAnsi="Times New Roman"/>
          <w:sz w:val="24"/>
          <w:szCs w:val="24"/>
          <w:lang w:eastAsia="ru-RU"/>
        </w:rPr>
        <w:t>01» января 2024 по «31» декабря 2024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91747" w:rsidRDefault="00637E6D" w:rsidP="004D059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4D059C" w:rsidRPr="00B20C95">
        <w:rPr>
          <w:rFonts w:ascii="Times New Roman" w:hAnsi="Times New Roman" w:cs="Times New Roman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C61FDB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п</w:t>
            </w:r>
            <w:r w:rsidRPr="00C61FDB">
              <w:rPr>
                <w:rFonts w:ascii="Times New Roman" w:hAnsi="Times New Roman"/>
                <w:b/>
                <w:lang w:val="en-US"/>
              </w:rPr>
              <w:t>/</w:t>
            </w:r>
            <w:r w:rsidRPr="00C61FDB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Кол-во</w:t>
            </w:r>
          </w:p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61FDB"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9E28C5" w:rsidP="004D059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="004D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и 7 статьи 34 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C61FDB" w:rsidRDefault="004D059C" w:rsidP="00B425E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047F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асчет пени по контрактам произведен с нарушением порядка его расчета, установленного частью 7 статьи 34 Федерального закона № 44-ФЗ</w:t>
            </w:r>
          </w:p>
        </w:tc>
        <w:tc>
          <w:tcPr>
            <w:tcW w:w="992" w:type="dxa"/>
            <w:vAlign w:val="center"/>
          </w:tcPr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91747" w:rsidRPr="00C61FDB" w:rsidRDefault="004D059C" w:rsidP="001B272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B425E9" w:rsidRPr="00C61FDB" w:rsidTr="00C61FDB">
        <w:trPr>
          <w:trHeight w:val="1681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B425E9" w:rsidRPr="00C61FDB" w:rsidRDefault="00C61FDB" w:rsidP="00B425E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425E9" w:rsidRPr="00C61FDB" w:rsidRDefault="00B425E9" w:rsidP="004D059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Часть </w:t>
            </w:r>
            <w:r w:rsidR="004D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статьи </w:t>
            </w:r>
            <w:r w:rsidR="004D05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425E9" w:rsidRPr="00C61FDB" w:rsidRDefault="0001695E" w:rsidP="00C61F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B20C95">
              <w:rPr>
                <w:rFonts w:ascii="Times New Roman" w:hAnsi="Times New Roman"/>
                <w:sz w:val="24"/>
                <w:szCs w:val="24"/>
              </w:rPr>
              <w:t>иемка товаров осуществлена с нарушением срока</w:t>
            </w:r>
          </w:p>
        </w:tc>
        <w:tc>
          <w:tcPr>
            <w:tcW w:w="992" w:type="dxa"/>
            <w:vAlign w:val="center"/>
          </w:tcPr>
          <w:p w:rsidR="00B425E9" w:rsidRPr="00C61FDB" w:rsidRDefault="0001695E" w:rsidP="00B425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291747" w:rsidRPr="00C61FDB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C61FDB" w:rsidRDefault="00C61FDB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91747" w:rsidRPr="00C61FDB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C61FDB" w:rsidRDefault="009E28C5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1695E" w:rsidRPr="00C61FDB" w:rsidRDefault="0001695E" w:rsidP="001B2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D93A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ведения об оплате товаров (работ, услуг) Заказчиком не направлены своевременно в Единую информационную систему</w:t>
            </w:r>
          </w:p>
        </w:tc>
        <w:tc>
          <w:tcPr>
            <w:tcW w:w="992" w:type="dxa"/>
            <w:vAlign w:val="center"/>
          </w:tcPr>
          <w:p w:rsidR="00A153B5" w:rsidRPr="00C61FDB" w:rsidRDefault="00A153B5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291747" w:rsidRPr="00C61FDB" w:rsidRDefault="00602C26" w:rsidP="001B2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61FDB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01695E" w:rsidRPr="00C61FDB" w:rsidTr="00C61FDB">
        <w:trPr>
          <w:trHeight w:val="157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1695E" w:rsidRDefault="0001695E" w:rsidP="00016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bookmarkStart w:id="0" w:name="_GoBack"/>
            <w:bookmarkEnd w:id="0"/>
          </w:p>
        </w:tc>
        <w:tc>
          <w:tcPr>
            <w:tcW w:w="4084" w:type="dxa"/>
            <w:shd w:val="clear" w:color="auto" w:fill="auto"/>
            <w:vAlign w:val="center"/>
          </w:tcPr>
          <w:p w:rsidR="0001695E" w:rsidRPr="00C61FDB" w:rsidRDefault="0001695E" w:rsidP="0001695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C61F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1695E" w:rsidRPr="00B20C95" w:rsidRDefault="0001695E" w:rsidP="0001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</w:t>
            </w:r>
            <w:r w:rsidRPr="00B20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ведения </w:t>
            </w:r>
            <w:r w:rsidRPr="00B20C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 заключенном контракте </w:t>
            </w:r>
            <w:r w:rsidRPr="00B20C9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 направлены своевременно в Единую информационную систему</w:t>
            </w:r>
          </w:p>
        </w:tc>
        <w:tc>
          <w:tcPr>
            <w:tcW w:w="992" w:type="dxa"/>
            <w:vAlign w:val="center"/>
          </w:tcPr>
          <w:p w:rsidR="0001695E" w:rsidRPr="00C61FDB" w:rsidRDefault="0001695E" w:rsidP="00016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</w:tr>
      <w:tr w:rsidR="0001695E" w:rsidRPr="00C61FDB" w:rsidTr="00C61FDB">
        <w:trPr>
          <w:trHeight w:val="74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1695E" w:rsidRPr="00C61FDB" w:rsidRDefault="0001695E" w:rsidP="000169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01695E" w:rsidRPr="00C61FDB" w:rsidRDefault="0001695E" w:rsidP="000169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DB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1695E" w:rsidRPr="00C61FDB" w:rsidRDefault="0001695E" w:rsidP="000169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1695E" w:rsidRPr="00C61FDB" w:rsidRDefault="0001695E" w:rsidP="000169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:rsidR="0001695E" w:rsidRPr="00C61FDB" w:rsidRDefault="0001695E" w:rsidP="000169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1695E" w:rsidRDefault="0001695E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1695E"/>
    <w:rsid w:val="00024319"/>
    <w:rsid w:val="000357EE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246E"/>
    <w:rsid w:val="00193B46"/>
    <w:rsid w:val="001B2726"/>
    <w:rsid w:val="001D13E5"/>
    <w:rsid w:val="00222FB6"/>
    <w:rsid w:val="002831C8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D059C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6026C1"/>
    <w:rsid w:val="00602C26"/>
    <w:rsid w:val="0062315F"/>
    <w:rsid w:val="00637E6D"/>
    <w:rsid w:val="006438A2"/>
    <w:rsid w:val="00650EFA"/>
    <w:rsid w:val="00680C95"/>
    <w:rsid w:val="00685D28"/>
    <w:rsid w:val="006C0B52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8D3E78"/>
    <w:rsid w:val="008E0721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153B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25E9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61FDB"/>
    <w:rsid w:val="00C870CD"/>
    <w:rsid w:val="00C9475F"/>
    <w:rsid w:val="00CA06C6"/>
    <w:rsid w:val="00CB1E1E"/>
    <w:rsid w:val="00CE0E6F"/>
    <w:rsid w:val="00CF5760"/>
    <w:rsid w:val="00D31DAA"/>
    <w:rsid w:val="00D64B20"/>
    <w:rsid w:val="00D92098"/>
    <w:rsid w:val="00DC128C"/>
    <w:rsid w:val="00DD0517"/>
    <w:rsid w:val="00E134DA"/>
    <w:rsid w:val="00E462B4"/>
    <w:rsid w:val="00E65FD3"/>
    <w:rsid w:val="00E66C4B"/>
    <w:rsid w:val="00E726FD"/>
    <w:rsid w:val="00E72F40"/>
    <w:rsid w:val="00E745EE"/>
    <w:rsid w:val="00EB7294"/>
    <w:rsid w:val="00EC3ECA"/>
    <w:rsid w:val="00EE5D20"/>
    <w:rsid w:val="00F11280"/>
    <w:rsid w:val="00F2190C"/>
    <w:rsid w:val="00F31C54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916D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Муравьева Н.А.</cp:lastModifiedBy>
  <cp:revision>33</cp:revision>
  <cp:lastPrinted>2021-03-31T06:43:00Z</cp:lastPrinted>
  <dcterms:created xsi:type="dcterms:W3CDTF">2019-01-23T10:44:00Z</dcterms:created>
  <dcterms:modified xsi:type="dcterms:W3CDTF">2025-04-01T07:31:00Z</dcterms:modified>
</cp:coreProperties>
</file>